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287F" w14:textId="77777777" w:rsidR="00625FC4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„Családos” turisztikai csomag</w:t>
      </w:r>
    </w:p>
    <w:p w14:paraId="2CB97C56" w14:textId="77777777" w:rsidR="00625FC4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Látogasson el családjával Zalába kapcsolódjon ki a helyi élményfürdőben gyermekeivel!</w:t>
      </w:r>
    </w:p>
    <w:p w14:paraId="62E3ADCE" w14:textId="77777777" w:rsidR="00625FC4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nap / 2 éjszaka – 30.000 HUF / fő</w:t>
      </w:r>
    </w:p>
    <w:p w14:paraId="538FAB60" w14:textId="77777777" w:rsidR="00625FC4" w:rsidRDefault="00625F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AE5F29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csomag tartalmazza:</w:t>
      </w:r>
    </w:p>
    <w:p w14:paraId="41858734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Szállás: Fészek Fogadó (8754 Galambok, Somogyi Béla utca 14.)</w:t>
      </w:r>
    </w:p>
    <w:p w14:paraId="3AA0B187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Bőséges reggeli, helyi termékekkel </w:t>
      </w:r>
    </w:p>
    <w:p w14:paraId="41C76780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Kültéri kemence használata</w:t>
      </w:r>
    </w:p>
    <w:p w14:paraId="19DA8314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Kerékpár használata (ingyenes)</w:t>
      </w:r>
    </w:p>
    <w:p w14:paraId="6EE3471E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Zobori Élmény Park családi belépő egész napra</w:t>
      </w:r>
    </w:p>
    <w:p w14:paraId="202C3439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 szalonnasütés egy alkalommal</w:t>
      </w:r>
    </w:p>
    <w:p w14:paraId="5ADC3EF4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alkalommal egész napos belépő a Kehida Termál Gyógy- és Élményfürdőbe</w:t>
      </w:r>
    </w:p>
    <w:p w14:paraId="4E680516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Ingyenes internet (Wifi)</w:t>
      </w:r>
    </w:p>
    <w:p w14:paraId="0797ECCB" w14:textId="77777777" w:rsidR="00625FC4" w:rsidRDefault="0000000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Parkolás a szálláshely parkolójában</w:t>
      </w:r>
    </w:p>
    <w:p w14:paraId="6A63EC61" w14:textId="77777777" w:rsidR="00625FC4" w:rsidRDefault="00625FC4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702DC4" w14:textId="77777777" w:rsidR="00625FC4" w:rsidRDefault="00625FC4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987A96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Foglalható: 2021. július 1-től </w:t>
      </w:r>
      <w:bookmarkStart w:id="0" w:name="_Hlk108079084"/>
      <w:r>
        <w:rPr>
          <w:rFonts w:ascii="Times New Roman" w:hAnsi="Times New Roman" w:cs="Times New Roman"/>
          <w:sz w:val="24"/>
          <w:szCs w:val="24"/>
        </w:rPr>
        <w:t>(Az ár az idegenforgalmi adó összegét nem tartalmazza)</w:t>
      </w:r>
      <w:bookmarkEnd w:id="0"/>
    </w:p>
    <w:p w14:paraId="3CA3CA26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információ: A Nap Harmata Alapítvány, Galambok, Somogyi Béla utca 14. </w:t>
      </w:r>
    </w:p>
    <w:p w14:paraId="728EDEBB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Kapcsolat: </w:t>
      </w:r>
      <w:hyperlink r:id="rId7">
        <w:r>
          <w:rPr>
            <w:rStyle w:val="Hiperhivatkozs"/>
            <w:rFonts w:ascii="Times New Roman" w:hAnsi="Times New Roman" w:cs="Times New Roman"/>
            <w:sz w:val="24"/>
            <w:szCs w:val="24"/>
          </w:rPr>
          <w:t>www.anapharmata.hu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>
          <w:rPr>
            <w:rStyle w:val="Hiperhivatkozs"/>
            <w:rFonts w:ascii="Times New Roman" w:hAnsi="Times New Roman" w:cs="Times New Roman"/>
            <w:sz w:val="24"/>
            <w:szCs w:val="24"/>
          </w:rPr>
          <w:t>napharmata@gmail.com</w:t>
        </w:r>
      </w:hyperlink>
      <w:r>
        <w:rPr>
          <w:rFonts w:ascii="Times New Roman" w:hAnsi="Times New Roman" w:cs="Times New Roman"/>
          <w:sz w:val="24"/>
          <w:szCs w:val="24"/>
        </w:rPr>
        <w:t>, Tel.: 0036/30/830-1297</w:t>
      </w:r>
    </w:p>
    <w:p w14:paraId="6E039E59" w14:textId="7C1A4C19" w:rsidR="00625FC4" w:rsidRDefault="00FA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13CA879B" wp14:editId="665D8EF3">
            <wp:simplePos x="0" y="0"/>
            <wp:positionH relativeFrom="column">
              <wp:posOffset>2682212</wp:posOffset>
            </wp:positionH>
            <wp:positionV relativeFrom="paragraph">
              <wp:posOffset>207010</wp:posOffset>
            </wp:positionV>
            <wp:extent cx="3065780" cy="1724025"/>
            <wp:effectExtent l="0" t="0" r="0" b="0"/>
            <wp:wrapSquare wrapText="bothSides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EA443" w14:textId="1EF6C618" w:rsidR="00625FC4" w:rsidRDefault="00000000">
      <w:pPr>
        <w:spacing w:line="360" w:lineRule="auto"/>
        <w:jc w:val="center"/>
        <w:rPr>
          <w:lang w:eastAsia="hu-HU"/>
        </w:rPr>
      </w:pPr>
      <w:r>
        <w:rPr>
          <w:noProof/>
        </w:rPr>
        <w:drawing>
          <wp:anchor distT="0" distB="0" distL="114300" distR="114300" simplePos="0" relativeHeight="6" behindDoc="0" locked="0" layoutInCell="0" allowOverlap="1" wp14:anchorId="7DD81057" wp14:editId="4CB3A084">
            <wp:simplePos x="0" y="0"/>
            <wp:positionH relativeFrom="column">
              <wp:posOffset>228600</wp:posOffset>
            </wp:positionH>
            <wp:positionV relativeFrom="paragraph">
              <wp:posOffset>24130</wp:posOffset>
            </wp:positionV>
            <wp:extent cx="2390775" cy="1343025"/>
            <wp:effectExtent l="0" t="0" r="0" b="0"/>
            <wp:wrapSquare wrapText="bothSides"/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14:paraId="47504F6B" w14:textId="77777777" w:rsidR="00625FC4" w:rsidRDefault="00625FC4">
      <w:pPr>
        <w:spacing w:line="360" w:lineRule="auto"/>
        <w:jc w:val="center"/>
        <w:rPr>
          <w:lang w:eastAsia="hu-HU"/>
        </w:rPr>
      </w:pPr>
    </w:p>
    <w:p w14:paraId="105A2578" w14:textId="77777777" w:rsidR="00625FC4" w:rsidRDefault="00625FC4" w:rsidP="006175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14:paraId="6D5C1C3F" w14:textId="77777777" w:rsidR="00625FC4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»Družinski« turistični paket</w:t>
      </w:r>
    </w:p>
    <w:p w14:paraId="01B48AD0" w14:textId="77777777" w:rsidR="00625FC4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Obiščite Županijo Zala s svojo družino in si sprostite v toplicah z vašimi otroci!</w:t>
      </w:r>
    </w:p>
    <w:p w14:paraId="063DECA9" w14:textId="77777777" w:rsidR="00625FC4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3 dni / 2 nočitvi – 30.000 HUF / na osebo</w:t>
      </w:r>
    </w:p>
    <w:p w14:paraId="10ACD17D" w14:textId="77777777" w:rsidR="00625FC4" w:rsidRDefault="00625FC4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50ED5475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Paket vsebuje:</w:t>
      </w:r>
    </w:p>
    <w:p w14:paraId="3BCDF5F7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Nastanitev: Fészek Fogadó (8754 Galambok, Somogyi Béla utca 14.)</w:t>
      </w:r>
    </w:p>
    <w:p w14:paraId="6761E4A3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Bogat zajtrk z lokalnimi produkti</w:t>
      </w:r>
    </w:p>
    <w:p w14:paraId="318D2E3D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Uporaba zunanje peči</w:t>
      </w:r>
    </w:p>
    <w:p w14:paraId="103398A7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Uporaba kolesa (brezplačna)</w:t>
      </w:r>
    </w:p>
    <w:p w14:paraId="267404E1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1x celodnevna družinska vstopnica v Doživljajski park Zobori</w:t>
      </w:r>
    </w:p>
    <w:p w14:paraId="4BEBE6C8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1x pečenje slanine na prostem za večerjo</w:t>
      </w:r>
    </w:p>
    <w:p w14:paraId="34016597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1x celodnevna vstopnica v Terme Kehida</w:t>
      </w:r>
    </w:p>
    <w:p w14:paraId="34A33104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Brezplačni internet (Wifi)</w:t>
      </w:r>
    </w:p>
    <w:p w14:paraId="739C3427" w14:textId="77777777" w:rsidR="00625FC4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Parkiranje v parkirišču nastanitve</w:t>
      </w:r>
    </w:p>
    <w:p w14:paraId="4A89A3DE" w14:textId="77777777" w:rsidR="00625FC4" w:rsidRDefault="00625FC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p w14:paraId="1D60647A" w14:textId="77777777" w:rsidR="00625FC4" w:rsidRDefault="00625FC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p w14:paraId="15FB5438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Velja od 1. julija 2021. </w:t>
      </w:r>
      <w:bookmarkStart w:id="1" w:name="_Hlk108079100"/>
      <w:r>
        <w:rPr>
          <w:rFonts w:ascii="Times New Roman" w:hAnsi="Times New Roman" w:cs="Times New Roman"/>
          <w:sz w:val="24"/>
          <w:szCs w:val="24"/>
          <w:lang w:val="sl-SI"/>
        </w:rPr>
        <w:t>(Cena paketa ne vključuje turistične takse)</w:t>
      </w:r>
      <w:bookmarkEnd w:id="1"/>
    </w:p>
    <w:p w14:paraId="65DAAF26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Dodatne informacije: </w:t>
      </w:r>
      <w:r>
        <w:rPr>
          <w:rFonts w:ascii="Times New Roman" w:hAnsi="Times New Roman" w:cs="Times New Roman"/>
          <w:sz w:val="24"/>
          <w:szCs w:val="24"/>
        </w:rPr>
        <w:t xml:space="preserve">A Nap Harmata Alapítvány, Galambok, Somogyi Béla utca 14. </w:t>
      </w:r>
    </w:p>
    <w:p w14:paraId="117E3799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Kontakti: </w:t>
      </w:r>
      <w:hyperlink r:id="rId11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www.anapharmata.hu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napharmata@gmail.com</w:t>
        </w:r>
      </w:hyperlink>
      <w:r>
        <w:rPr>
          <w:rFonts w:ascii="Times New Roman" w:hAnsi="Times New Roman" w:cs="Times New Roman"/>
          <w:sz w:val="24"/>
          <w:szCs w:val="24"/>
        </w:rPr>
        <w:t>, Tel.: 0036/30/830-1297</w:t>
      </w:r>
    </w:p>
    <w:p w14:paraId="3227A68D" w14:textId="77777777" w:rsidR="00625FC4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7" behindDoc="0" locked="0" layoutInCell="0" allowOverlap="1" wp14:anchorId="17A18B56" wp14:editId="2B6B2CDF">
            <wp:simplePos x="0" y="0"/>
            <wp:positionH relativeFrom="column">
              <wp:posOffset>3418205</wp:posOffset>
            </wp:positionH>
            <wp:positionV relativeFrom="paragraph">
              <wp:posOffset>556895</wp:posOffset>
            </wp:positionV>
            <wp:extent cx="2577465" cy="1447800"/>
            <wp:effectExtent l="0" t="0" r="0" b="0"/>
            <wp:wrapSquare wrapText="bothSides"/>
            <wp:docPr id="3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D2B04" w14:textId="77777777" w:rsidR="00625FC4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9" behindDoc="0" locked="0" layoutInCell="0" allowOverlap="1" wp14:anchorId="49A53D8E" wp14:editId="6337428E">
            <wp:simplePos x="0" y="0"/>
            <wp:positionH relativeFrom="column">
              <wp:posOffset>-100330</wp:posOffset>
            </wp:positionH>
            <wp:positionV relativeFrom="paragraph">
              <wp:posOffset>87630</wp:posOffset>
            </wp:positionV>
            <wp:extent cx="3049270" cy="171450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</w:p>
    <w:sectPr w:rsidR="00625FC4">
      <w:headerReference w:type="default" r:id="rId15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0DE8" w14:textId="77777777" w:rsidR="0063259F" w:rsidRDefault="0063259F">
      <w:pPr>
        <w:spacing w:after="0" w:line="240" w:lineRule="auto"/>
      </w:pPr>
      <w:r>
        <w:separator/>
      </w:r>
    </w:p>
  </w:endnote>
  <w:endnote w:type="continuationSeparator" w:id="0">
    <w:p w14:paraId="4805B489" w14:textId="77777777" w:rsidR="0063259F" w:rsidRDefault="0063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49E0" w14:textId="77777777" w:rsidR="0063259F" w:rsidRDefault="0063259F">
      <w:pPr>
        <w:spacing w:after="0" w:line="240" w:lineRule="auto"/>
      </w:pPr>
      <w:r>
        <w:separator/>
      </w:r>
    </w:p>
  </w:footnote>
  <w:footnote w:type="continuationSeparator" w:id="0">
    <w:p w14:paraId="0E5D6E84" w14:textId="77777777" w:rsidR="0063259F" w:rsidRDefault="0063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C8F6" w14:textId="77777777" w:rsidR="00625FC4" w:rsidRDefault="00000000">
    <w:pPr>
      <w:pStyle w:val="lfej"/>
    </w:pPr>
    <w:r>
      <w:rPr>
        <w:noProof/>
      </w:rPr>
      <w:drawing>
        <wp:inline distT="0" distB="0" distL="0" distR="0" wp14:anchorId="652F0939" wp14:editId="5881C485">
          <wp:extent cx="2194560" cy="800100"/>
          <wp:effectExtent l="0" t="0" r="0" b="0"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055D02FA" wp14:editId="5C47F06F">
          <wp:extent cx="2194560" cy="792480"/>
          <wp:effectExtent l="0" t="0" r="0" b="0"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7015"/>
    <w:multiLevelType w:val="multilevel"/>
    <w:tmpl w:val="43A80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644D25"/>
    <w:multiLevelType w:val="multilevel"/>
    <w:tmpl w:val="8926E8B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15892945">
    <w:abstractNumId w:val="1"/>
  </w:num>
  <w:num w:numId="2" w16cid:durableId="54945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4"/>
    <w:rsid w:val="0061754E"/>
    <w:rsid w:val="00625FC4"/>
    <w:rsid w:val="0063259F"/>
    <w:rsid w:val="00645D83"/>
    <w:rsid w:val="00F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5EAD5"/>
  <w15:docId w15:val="{D411C6B6-53BB-B344-AF7D-16DFBF7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904BFE"/>
  </w:style>
  <w:style w:type="character" w:customStyle="1" w:styleId="llbChar">
    <w:name w:val="Élőláb Char"/>
    <w:basedOn w:val="Bekezdsalapbettpusa"/>
    <w:uiPriority w:val="99"/>
    <w:qFormat/>
    <w:rsid w:val="00904BFE"/>
  </w:style>
  <w:style w:type="character" w:styleId="Hiperhivatkozs">
    <w:name w:val="Hyperlink"/>
    <w:basedOn w:val="Bekezdsalapbettpusa"/>
    <w:uiPriority w:val="99"/>
    <w:unhideWhenUsed/>
    <w:rsid w:val="00904BF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904BFE"/>
    <w:rPr>
      <w:color w:val="605E5C"/>
      <w:shd w:val="clear" w:color="auto" w:fill="E1DFDD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803A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904BFE"/>
    <w:pPr>
      <w:ind w:left="720"/>
      <w:contextualSpacing/>
    </w:p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803A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harmata@gmail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napharmata.hu/" TargetMode="External"/><Relationship Id="rId12" Type="http://schemas.openxmlformats.org/officeDocument/2006/relationships/hyperlink" Target="mailto:napharmat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apharmata.h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András</dc:creator>
  <dc:description/>
  <cp:lastModifiedBy>Sárközi Dániel Kristóf</cp:lastModifiedBy>
  <cp:revision>5</cp:revision>
  <dcterms:created xsi:type="dcterms:W3CDTF">2022-07-19T11:10:00Z</dcterms:created>
  <dcterms:modified xsi:type="dcterms:W3CDTF">2022-08-05T09:04:00Z</dcterms:modified>
  <dc:language>hu-HU</dc:language>
</cp:coreProperties>
</file>