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899F" w14:textId="3D7A294C" w:rsidR="00904BFE" w:rsidRPr="001F48CA" w:rsidRDefault="00904BFE" w:rsidP="001F48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CA">
        <w:rPr>
          <w:rFonts w:ascii="Times New Roman" w:hAnsi="Times New Roman" w:cs="Times New Roman"/>
          <w:b/>
          <w:sz w:val="24"/>
          <w:szCs w:val="24"/>
        </w:rPr>
        <w:t>„</w:t>
      </w:r>
      <w:r w:rsidR="00767F13">
        <w:rPr>
          <w:rFonts w:ascii="Times New Roman" w:hAnsi="Times New Roman" w:cs="Times New Roman"/>
          <w:b/>
          <w:sz w:val="24"/>
          <w:szCs w:val="24"/>
        </w:rPr>
        <w:t>Városnéző</w:t>
      </w:r>
      <w:r w:rsidRPr="001F48CA">
        <w:rPr>
          <w:rFonts w:ascii="Times New Roman" w:hAnsi="Times New Roman" w:cs="Times New Roman"/>
          <w:b/>
          <w:sz w:val="24"/>
          <w:szCs w:val="24"/>
        </w:rPr>
        <w:t>” turisztikai csomag</w:t>
      </w:r>
    </w:p>
    <w:p w14:paraId="34656843" w14:textId="1A961B81" w:rsidR="00904BFE" w:rsidRPr="001F48CA" w:rsidRDefault="00904BFE" w:rsidP="001F48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 xml:space="preserve">Látogasson el </w:t>
      </w:r>
      <w:r w:rsidR="001F48CA" w:rsidRPr="001F48CA">
        <w:rPr>
          <w:rFonts w:ascii="Times New Roman" w:hAnsi="Times New Roman" w:cs="Times New Roman"/>
          <w:sz w:val="24"/>
          <w:szCs w:val="24"/>
        </w:rPr>
        <w:t>Zal</w:t>
      </w:r>
      <w:r w:rsidR="00746B1E">
        <w:rPr>
          <w:rFonts w:ascii="Times New Roman" w:hAnsi="Times New Roman" w:cs="Times New Roman"/>
          <w:sz w:val="24"/>
          <w:szCs w:val="24"/>
        </w:rPr>
        <w:t>a megyébe és</w:t>
      </w:r>
      <w:r w:rsidRPr="001F48CA">
        <w:rPr>
          <w:rFonts w:ascii="Times New Roman" w:hAnsi="Times New Roman" w:cs="Times New Roman"/>
          <w:sz w:val="24"/>
          <w:szCs w:val="24"/>
        </w:rPr>
        <w:t xml:space="preserve"> </w:t>
      </w:r>
      <w:r w:rsidR="007A6D30">
        <w:rPr>
          <w:rFonts w:ascii="Times New Roman" w:hAnsi="Times New Roman" w:cs="Times New Roman"/>
          <w:sz w:val="24"/>
          <w:szCs w:val="24"/>
        </w:rPr>
        <w:t>ismerkedjen meg a környék kulturális emlékeivel, hajókázzon a Balatonon!</w:t>
      </w:r>
      <w:r w:rsidR="001F48CA" w:rsidRPr="001F48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840D3" w14:textId="21B2557A" w:rsidR="00030338" w:rsidRPr="001F48CA" w:rsidRDefault="007A6D30" w:rsidP="001F48C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4BFE" w:rsidRPr="001F48CA">
        <w:rPr>
          <w:rFonts w:ascii="Times New Roman" w:hAnsi="Times New Roman" w:cs="Times New Roman"/>
          <w:sz w:val="24"/>
          <w:szCs w:val="24"/>
        </w:rPr>
        <w:t xml:space="preserve"> nap /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04BFE" w:rsidRPr="001F48CA">
        <w:rPr>
          <w:rFonts w:ascii="Times New Roman" w:hAnsi="Times New Roman" w:cs="Times New Roman"/>
          <w:sz w:val="24"/>
          <w:szCs w:val="24"/>
        </w:rPr>
        <w:t xml:space="preserve"> éjszaka</w:t>
      </w:r>
      <w:r w:rsidR="00110514">
        <w:rPr>
          <w:rFonts w:ascii="Times New Roman" w:hAnsi="Times New Roman" w:cs="Times New Roman"/>
          <w:sz w:val="24"/>
          <w:szCs w:val="24"/>
        </w:rPr>
        <w:t xml:space="preserve"> </w:t>
      </w:r>
      <w:r w:rsidR="00746B1E">
        <w:rPr>
          <w:rFonts w:ascii="Times New Roman" w:hAnsi="Times New Roman" w:cs="Times New Roman"/>
          <w:sz w:val="24"/>
          <w:szCs w:val="24"/>
        </w:rPr>
        <w:t>–</w:t>
      </w:r>
      <w:r w:rsidR="00110514">
        <w:rPr>
          <w:rFonts w:ascii="Times New Roman" w:hAnsi="Times New Roman" w:cs="Times New Roman"/>
          <w:sz w:val="24"/>
          <w:szCs w:val="24"/>
        </w:rPr>
        <w:t xml:space="preserve"> </w:t>
      </w:r>
      <w:r w:rsidR="00746B1E">
        <w:rPr>
          <w:rFonts w:ascii="Times New Roman" w:hAnsi="Times New Roman" w:cs="Times New Roman"/>
          <w:sz w:val="24"/>
          <w:szCs w:val="24"/>
        </w:rPr>
        <w:t xml:space="preserve">22.500 </w:t>
      </w:r>
      <w:r w:rsidR="00110514">
        <w:rPr>
          <w:rFonts w:ascii="Times New Roman" w:hAnsi="Times New Roman" w:cs="Times New Roman"/>
          <w:sz w:val="24"/>
          <w:szCs w:val="24"/>
        </w:rPr>
        <w:t>HUF</w:t>
      </w:r>
      <w:r w:rsidR="00746B1E">
        <w:rPr>
          <w:rFonts w:ascii="Times New Roman" w:hAnsi="Times New Roman" w:cs="Times New Roman"/>
          <w:sz w:val="24"/>
          <w:szCs w:val="24"/>
        </w:rPr>
        <w:t xml:space="preserve"> / fő</w:t>
      </w:r>
    </w:p>
    <w:p w14:paraId="5EA60F64" w14:textId="23A961AC" w:rsidR="00904BFE" w:rsidRPr="001F48CA" w:rsidRDefault="00904BFE" w:rsidP="001F48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E53507" w14:textId="77777777" w:rsidR="00904BFE" w:rsidRPr="001F48CA" w:rsidRDefault="00904BFE" w:rsidP="001F48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>A csomag tartalmazza:</w:t>
      </w:r>
    </w:p>
    <w:p w14:paraId="07DE7BEE" w14:textId="4913D418" w:rsidR="00110514" w:rsidRDefault="00110514" w:rsidP="001F48C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Szállás: Fészek Fogadó (8754 Galambok, Somogyi Béla utca 14.)</w:t>
      </w:r>
    </w:p>
    <w:p w14:paraId="14D0577B" w14:textId="3215C2CA" w:rsidR="00904BFE" w:rsidRPr="001F48CA" w:rsidRDefault="00904BFE" w:rsidP="001F48C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 xml:space="preserve">Bőséges reggeli, helyi termékekkel </w:t>
      </w:r>
    </w:p>
    <w:p w14:paraId="16BB64FA" w14:textId="05D1865B" w:rsidR="00904BFE" w:rsidRPr="001F48CA" w:rsidRDefault="00904BFE" w:rsidP="001F48C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 xml:space="preserve">Kültéri kemence </w:t>
      </w:r>
      <w:r w:rsidR="001F48CA" w:rsidRPr="001F48CA">
        <w:rPr>
          <w:rFonts w:ascii="Times New Roman" w:hAnsi="Times New Roman" w:cs="Times New Roman"/>
          <w:sz w:val="24"/>
          <w:szCs w:val="24"/>
        </w:rPr>
        <w:t>használata</w:t>
      </w:r>
    </w:p>
    <w:p w14:paraId="61AD90CC" w14:textId="06F5F257" w:rsidR="00904BFE" w:rsidRPr="001F48CA" w:rsidRDefault="00904BFE" w:rsidP="001F48C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>Kerékpár használata</w:t>
      </w:r>
      <w:r w:rsidR="00110514">
        <w:rPr>
          <w:rFonts w:ascii="Times New Roman" w:hAnsi="Times New Roman" w:cs="Times New Roman"/>
          <w:sz w:val="24"/>
          <w:szCs w:val="24"/>
        </w:rPr>
        <w:t xml:space="preserve"> (ingyenes)</w:t>
      </w:r>
    </w:p>
    <w:p w14:paraId="3A1B021D" w14:textId="777A5CF9" w:rsidR="001F48CA" w:rsidRDefault="00767F13" w:rsidP="001F48C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Buszos</w:t>
      </w:r>
      <w:r w:rsidR="001F48CA" w:rsidRPr="001F48CA">
        <w:rPr>
          <w:rFonts w:ascii="Times New Roman" w:hAnsi="Times New Roman" w:cs="Times New Roman"/>
          <w:sz w:val="24"/>
          <w:szCs w:val="24"/>
        </w:rPr>
        <w:t xml:space="preserve"> túra a </w:t>
      </w:r>
      <w:r>
        <w:rPr>
          <w:rFonts w:ascii="Times New Roman" w:hAnsi="Times New Roman" w:cs="Times New Roman"/>
          <w:sz w:val="24"/>
          <w:szCs w:val="24"/>
        </w:rPr>
        <w:t>Keszthelyre</w:t>
      </w:r>
      <w:r w:rsidR="007A6D30">
        <w:rPr>
          <w:rFonts w:ascii="Times New Roman" w:hAnsi="Times New Roman" w:cs="Times New Roman"/>
          <w:sz w:val="24"/>
          <w:szCs w:val="24"/>
        </w:rPr>
        <w:t>, városnézés, a Festetics kastély megtekintése</w:t>
      </w:r>
    </w:p>
    <w:p w14:paraId="2C4DB445" w14:textId="68ACCCB0" w:rsidR="007A6D30" w:rsidRPr="001F48CA" w:rsidRDefault="007A6D30" w:rsidP="001F48C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Hajókirándulás a Balatonon (választható)</w:t>
      </w:r>
    </w:p>
    <w:p w14:paraId="1DAF4024" w14:textId="1A2350F7" w:rsidR="00904BFE" w:rsidRPr="001F48CA" w:rsidRDefault="00904BFE" w:rsidP="001F48C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 xml:space="preserve">Egy alkalommal bográcsos </w:t>
      </w:r>
      <w:r w:rsidR="007A6D30">
        <w:rPr>
          <w:rFonts w:ascii="Times New Roman" w:hAnsi="Times New Roman" w:cs="Times New Roman"/>
          <w:sz w:val="24"/>
          <w:szCs w:val="24"/>
        </w:rPr>
        <w:t>vacsora</w:t>
      </w:r>
      <w:r w:rsidRPr="001F48CA">
        <w:rPr>
          <w:rFonts w:ascii="Times New Roman" w:hAnsi="Times New Roman" w:cs="Times New Roman"/>
          <w:sz w:val="24"/>
          <w:szCs w:val="24"/>
        </w:rPr>
        <w:t>, borkostoló korlátlan fogyasztással helyi termelőnél</w:t>
      </w:r>
    </w:p>
    <w:p w14:paraId="7B5B71E0" w14:textId="782B6B5D" w:rsidR="00904BFE" w:rsidRPr="001F48CA" w:rsidRDefault="00904BFE" w:rsidP="001F48C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>Ingyenes internet (Wifi)</w:t>
      </w:r>
    </w:p>
    <w:p w14:paraId="3414BE01" w14:textId="3F0BEBF5" w:rsidR="00904BFE" w:rsidRDefault="00904BFE" w:rsidP="001F48CA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>Parkolás a szálláshely parkolójában</w:t>
      </w:r>
    </w:p>
    <w:p w14:paraId="4767F0F7" w14:textId="719FC9CF" w:rsidR="001F48CA" w:rsidRDefault="001F48CA" w:rsidP="001F48CA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0DF31A" w14:textId="77777777" w:rsidR="001F48CA" w:rsidRDefault="001F48CA" w:rsidP="001F48CA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90832F" w14:textId="18913B8B" w:rsidR="00904BFE" w:rsidRPr="001F48CA" w:rsidRDefault="00904BFE" w:rsidP="001F48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>Foglalható: 202</w:t>
      </w:r>
      <w:r w:rsidR="00110514">
        <w:rPr>
          <w:rFonts w:ascii="Times New Roman" w:hAnsi="Times New Roman" w:cs="Times New Roman"/>
          <w:sz w:val="24"/>
          <w:szCs w:val="24"/>
        </w:rPr>
        <w:t>1</w:t>
      </w:r>
      <w:r w:rsidRPr="001F48CA">
        <w:rPr>
          <w:rFonts w:ascii="Times New Roman" w:hAnsi="Times New Roman" w:cs="Times New Roman"/>
          <w:sz w:val="24"/>
          <w:szCs w:val="24"/>
        </w:rPr>
        <w:t>. j</w:t>
      </w:r>
      <w:r w:rsidR="00110514">
        <w:rPr>
          <w:rFonts w:ascii="Times New Roman" w:hAnsi="Times New Roman" w:cs="Times New Roman"/>
          <w:sz w:val="24"/>
          <w:szCs w:val="24"/>
        </w:rPr>
        <w:t>úlius</w:t>
      </w:r>
      <w:r w:rsidRPr="001F48CA">
        <w:rPr>
          <w:rFonts w:ascii="Times New Roman" w:hAnsi="Times New Roman" w:cs="Times New Roman"/>
          <w:sz w:val="24"/>
          <w:szCs w:val="24"/>
        </w:rPr>
        <w:t xml:space="preserve"> 1-től</w:t>
      </w:r>
      <w:r w:rsidR="00746B1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8079084"/>
      <w:r w:rsidR="00746B1E">
        <w:rPr>
          <w:rFonts w:ascii="Times New Roman" w:hAnsi="Times New Roman" w:cs="Times New Roman"/>
          <w:sz w:val="24"/>
          <w:szCs w:val="24"/>
        </w:rPr>
        <w:t>(Az ár az idegenforgalmi adó összegét nem tartalmazza)</w:t>
      </w:r>
      <w:bookmarkEnd w:id="0"/>
    </w:p>
    <w:p w14:paraId="042460D5" w14:textId="3942E679" w:rsidR="001F48CA" w:rsidRPr="001F48CA" w:rsidRDefault="00904BFE" w:rsidP="001F48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 xml:space="preserve">További információ: A Nap Harmata Alapítvány, Galambok, Somogyi Béla utca 14. </w:t>
      </w:r>
    </w:p>
    <w:p w14:paraId="67114131" w14:textId="18FC5897" w:rsidR="00904BFE" w:rsidRDefault="001F48CA" w:rsidP="001F48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 xml:space="preserve">Kapcsolat: </w:t>
      </w:r>
      <w:hyperlink r:id="rId7" w:history="1">
        <w:r w:rsidR="009170AD" w:rsidRPr="008E59E3">
          <w:rPr>
            <w:rStyle w:val="Hiperhivatkozs"/>
            <w:rFonts w:ascii="Times New Roman" w:hAnsi="Times New Roman" w:cs="Times New Roman"/>
            <w:sz w:val="24"/>
            <w:szCs w:val="24"/>
          </w:rPr>
          <w:t>www.anapharmata.hu</w:t>
        </w:r>
      </w:hyperlink>
      <w:r w:rsidR="00904BFE" w:rsidRPr="001F48C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904BFE" w:rsidRPr="001F48CA">
          <w:rPr>
            <w:rStyle w:val="Hiperhivatkozs"/>
            <w:rFonts w:ascii="Times New Roman" w:hAnsi="Times New Roman" w:cs="Times New Roman"/>
            <w:sz w:val="24"/>
            <w:szCs w:val="24"/>
          </w:rPr>
          <w:t>napharmata@gmail.com</w:t>
        </w:r>
      </w:hyperlink>
      <w:r w:rsidR="00904BFE" w:rsidRPr="001F48CA">
        <w:rPr>
          <w:rFonts w:ascii="Times New Roman" w:hAnsi="Times New Roman" w:cs="Times New Roman"/>
          <w:sz w:val="24"/>
          <w:szCs w:val="24"/>
        </w:rPr>
        <w:t xml:space="preserve">, Tel.: </w:t>
      </w:r>
      <w:r w:rsidR="005C7F17" w:rsidRPr="001F48CA">
        <w:rPr>
          <w:rFonts w:ascii="Times New Roman" w:hAnsi="Times New Roman" w:cs="Times New Roman"/>
          <w:sz w:val="24"/>
          <w:szCs w:val="24"/>
        </w:rPr>
        <w:t>0036</w:t>
      </w:r>
      <w:r w:rsidR="009170AD">
        <w:rPr>
          <w:rFonts w:ascii="Times New Roman" w:hAnsi="Times New Roman" w:cs="Times New Roman"/>
          <w:sz w:val="24"/>
          <w:szCs w:val="24"/>
        </w:rPr>
        <w:t>/30/</w:t>
      </w:r>
      <w:r w:rsidR="005C7F17" w:rsidRPr="001F48CA">
        <w:rPr>
          <w:rFonts w:ascii="Times New Roman" w:hAnsi="Times New Roman" w:cs="Times New Roman"/>
          <w:sz w:val="24"/>
          <w:szCs w:val="24"/>
        </w:rPr>
        <w:t>830</w:t>
      </w:r>
      <w:r w:rsidR="009170AD">
        <w:rPr>
          <w:rFonts w:ascii="Times New Roman" w:hAnsi="Times New Roman" w:cs="Times New Roman"/>
          <w:sz w:val="24"/>
          <w:szCs w:val="24"/>
        </w:rPr>
        <w:t>-</w:t>
      </w:r>
      <w:r w:rsidR="005C7F17" w:rsidRPr="001F48CA">
        <w:rPr>
          <w:rFonts w:ascii="Times New Roman" w:hAnsi="Times New Roman" w:cs="Times New Roman"/>
          <w:sz w:val="24"/>
          <w:szCs w:val="24"/>
        </w:rPr>
        <w:t>1297</w:t>
      </w:r>
    </w:p>
    <w:p w14:paraId="7CDF4FF9" w14:textId="4B3D9948" w:rsidR="001916DE" w:rsidRDefault="00BF330B" w:rsidP="001F48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6F4E2A1D" wp14:editId="670625CE">
            <wp:simplePos x="0" y="0"/>
            <wp:positionH relativeFrom="column">
              <wp:posOffset>2814955</wp:posOffset>
            </wp:positionH>
            <wp:positionV relativeFrom="paragraph">
              <wp:posOffset>81915</wp:posOffset>
            </wp:positionV>
            <wp:extent cx="2400300" cy="1800225"/>
            <wp:effectExtent l="0" t="0" r="0" b="9525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7140080F" wp14:editId="43B63223">
            <wp:simplePos x="0" y="0"/>
            <wp:positionH relativeFrom="column">
              <wp:posOffset>-394970</wp:posOffset>
            </wp:positionH>
            <wp:positionV relativeFrom="paragraph">
              <wp:posOffset>81915</wp:posOffset>
            </wp:positionV>
            <wp:extent cx="2228850" cy="1671955"/>
            <wp:effectExtent l="0" t="0" r="0" b="4445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538CD" w14:textId="01022B23" w:rsidR="001F48CA" w:rsidRDefault="001916DE" w:rsidP="001916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05169941"/>
      <w:r>
        <w:rPr>
          <w:noProof/>
        </w:rPr>
        <w:t xml:space="preserve">             </w:t>
      </w:r>
    </w:p>
    <w:bookmarkEnd w:id="1"/>
    <w:p w14:paraId="2BA07101" w14:textId="77777777" w:rsidR="00BF330B" w:rsidRDefault="00BF330B" w:rsidP="001916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</w:p>
    <w:p w14:paraId="451BFBAB" w14:textId="77777777" w:rsidR="00BF330B" w:rsidRDefault="00BF330B" w:rsidP="001916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</w:p>
    <w:p w14:paraId="60098449" w14:textId="77777777" w:rsidR="00BF330B" w:rsidRDefault="00BF330B" w:rsidP="007E6D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</w:p>
    <w:p w14:paraId="57141013" w14:textId="77777777" w:rsidR="007E6DA0" w:rsidRDefault="007E6DA0">
      <w:pPr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br w:type="page"/>
      </w:r>
    </w:p>
    <w:p w14:paraId="2B7199E0" w14:textId="26D867D5" w:rsidR="001916DE" w:rsidRPr="001916DE" w:rsidRDefault="001916DE" w:rsidP="001916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  <w:r w:rsidRPr="001916DE">
        <w:rPr>
          <w:rFonts w:ascii="Times New Roman" w:hAnsi="Times New Roman" w:cs="Times New Roman"/>
          <w:b/>
          <w:bCs/>
          <w:sz w:val="24"/>
          <w:szCs w:val="24"/>
          <w:lang w:val="sl-SI"/>
        </w:rPr>
        <w:lastRenderedPageBreak/>
        <w:t>Turistični paket »Ogledi mesta«</w:t>
      </w:r>
    </w:p>
    <w:p w14:paraId="057035BD" w14:textId="6D13AF60" w:rsidR="001916DE" w:rsidRDefault="001916DE" w:rsidP="001916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Obiščite Županijo Zala in spoznajte kulturno dediščino okolice, </w:t>
      </w:r>
      <w:r w:rsidR="003149D1">
        <w:rPr>
          <w:rFonts w:ascii="Times New Roman" w:hAnsi="Times New Roman" w:cs="Times New Roman"/>
          <w:sz w:val="24"/>
          <w:szCs w:val="24"/>
          <w:lang w:val="sl-SI"/>
        </w:rPr>
        <w:t>ter vozite se z ladjo na Blatnem jezeru!</w:t>
      </w:r>
    </w:p>
    <w:p w14:paraId="273BE0B9" w14:textId="3AC27588" w:rsidR="003149D1" w:rsidRDefault="003149D1" w:rsidP="001916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2 dni / 1 noč</w:t>
      </w:r>
      <w:r w:rsidR="0011051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746B1E">
        <w:rPr>
          <w:rFonts w:ascii="Times New Roman" w:hAnsi="Times New Roman" w:cs="Times New Roman"/>
          <w:sz w:val="24"/>
          <w:szCs w:val="24"/>
          <w:lang w:val="sl-SI"/>
        </w:rPr>
        <w:t>–</w:t>
      </w:r>
      <w:r w:rsidR="0011051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746B1E">
        <w:rPr>
          <w:rFonts w:ascii="Times New Roman" w:hAnsi="Times New Roman" w:cs="Times New Roman"/>
          <w:sz w:val="24"/>
          <w:szCs w:val="24"/>
          <w:lang w:val="sl-SI"/>
        </w:rPr>
        <w:t xml:space="preserve">22.500 </w:t>
      </w:r>
      <w:r w:rsidR="00110514">
        <w:rPr>
          <w:rFonts w:ascii="Times New Roman" w:hAnsi="Times New Roman" w:cs="Times New Roman"/>
          <w:sz w:val="24"/>
          <w:szCs w:val="24"/>
          <w:lang w:val="sl-SI"/>
        </w:rPr>
        <w:t>HUF</w:t>
      </w:r>
      <w:r w:rsidR="00746B1E">
        <w:rPr>
          <w:rFonts w:ascii="Times New Roman" w:hAnsi="Times New Roman" w:cs="Times New Roman"/>
          <w:sz w:val="24"/>
          <w:szCs w:val="24"/>
          <w:lang w:val="sl-SI"/>
        </w:rPr>
        <w:t xml:space="preserve"> / na osebo</w:t>
      </w:r>
    </w:p>
    <w:p w14:paraId="0FE1C67E" w14:textId="6388850C" w:rsidR="003149D1" w:rsidRDefault="003149D1" w:rsidP="001916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</w:p>
    <w:p w14:paraId="0764FCD2" w14:textId="7EC3B1F5" w:rsidR="003149D1" w:rsidRDefault="003149D1" w:rsidP="003149D1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Paket vsebuje:</w:t>
      </w:r>
    </w:p>
    <w:p w14:paraId="5E11843D" w14:textId="18D265F7" w:rsidR="00110514" w:rsidRDefault="00110514" w:rsidP="003149D1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Nastanitev: Fészek Fogadó (8754 Galambok, Somogyi Béla utca 14.)</w:t>
      </w:r>
    </w:p>
    <w:p w14:paraId="6C5BB8B9" w14:textId="245EA5F6" w:rsidR="003149D1" w:rsidRPr="00052910" w:rsidRDefault="003149D1" w:rsidP="003149D1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B</w:t>
      </w:r>
      <w:r w:rsidRPr="00052910">
        <w:rPr>
          <w:rFonts w:ascii="Times New Roman" w:hAnsi="Times New Roman" w:cs="Times New Roman"/>
          <w:sz w:val="24"/>
          <w:szCs w:val="24"/>
          <w:lang w:val="sl-SI"/>
        </w:rPr>
        <w:t>ogat zajtrk z lokalnimi produkti</w:t>
      </w:r>
    </w:p>
    <w:p w14:paraId="15CA8786" w14:textId="77777777" w:rsidR="003149D1" w:rsidRPr="00052910" w:rsidRDefault="003149D1" w:rsidP="003149D1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U</w:t>
      </w:r>
      <w:r w:rsidRPr="00052910">
        <w:rPr>
          <w:rFonts w:ascii="Times New Roman" w:hAnsi="Times New Roman" w:cs="Times New Roman"/>
          <w:sz w:val="24"/>
          <w:szCs w:val="24"/>
          <w:lang w:val="sl-SI"/>
        </w:rPr>
        <w:t>poraba zunanje peči</w:t>
      </w:r>
    </w:p>
    <w:p w14:paraId="348EF214" w14:textId="425A3A61" w:rsidR="003149D1" w:rsidRDefault="003149D1" w:rsidP="003149D1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U</w:t>
      </w:r>
      <w:r w:rsidRPr="00052910">
        <w:rPr>
          <w:rFonts w:ascii="Times New Roman" w:hAnsi="Times New Roman" w:cs="Times New Roman"/>
          <w:sz w:val="24"/>
          <w:szCs w:val="24"/>
          <w:lang w:val="sl-SI"/>
        </w:rPr>
        <w:t>poraba kolesa</w:t>
      </w:r>
      <w:r w:rsidR="00110514">
        <w:rPr>
          <w:rFonts w:ascii="Times New Roman" w:hAnsi="Times New Roman" w:cs="Times New Roman"/>
          <w:sz w:val="24"/>
          <w:szCs w:val="24"/>
          <w:lang w:val="sl-SI"/>
        </w:rPr>
        <w:t xml:space="preserve"> (brezplačna)</w:t>
      </w:r>
    </w:p>
    <w:p w14:paraId="60D1E1FF" w14:textId="307E8074" w:rsidR="003149D1" w:rsidRDefault="003149D1" w:rsidP="003149D1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Avtobusni izlet do Keszthely, ogled mesta in palače Feštetič</w:t>
      </w:r>
    </w:p>
    <w:p w14:paraId="0012AC19" w14:textId="76036F52" w:rsidR="003149D1" w:rsidRDefault="003149D1" w:rsidP="003149D1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Vožnja z ladjo na Blatnem jezeru (po želji)</w:t>
      </w:r>
    </w:p>
    <w:p w14:paraId="4F73E130" w14:textId="77777777" w:rsidR="003149D1" w:rsidRPr="00577446" w:rsidRDefault="003149D1" w:rsidP="003149D1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 w:rsidRPr="00577446">
        <w:rPr>
          <w:rFonts w:ascii="Times New Roman" w:hAnsi="Times New Roman" w:cs="Times New Roman"/>
          <w:sz w:val="24"/>
          <w:szCs w:val="24"/>
          <w:lang w:val="sl-SI"/>
        </w:rPr>
        <w:t>1x kosilo – bograč, degustacija vin z neomejenim konzumiranjem pri lokalnem predelovalcu</w:t>
      </w:r>
    </w:p>
    <w:p w14:paraId="34895EE8" w14:textId="77777777" w:rsidR="003149D1" w:rsidRPr="00577446" w:rsidRDefault="003149D1" w:rsidP="003149D1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 w:rsidRPr="00577446">
        <w:rPr>
          <w:rFonts w:ascii="Times New Roman" w:hAnsi="Times New Roman" w:cs="Times New Roman"/>
          <w:sz w:val="24"/>
          <w:szCs w:val="24"/>
          <w:lang w:val="sl-SI"/>
        </w:rPr>
        <w:t>Brezplačni internet (Wifi)</w:t>
      </w:r>
    </w:p>
    <w:p w14:paraId="150AC672" w14:textId="77777777" w:rsidR="003149D1" w:rsidRPr="00577446" w:rsidRDefault="003149D1" w:rsidP="003149D1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  <w:r w:rsidRPr="00577446">
        <w:rPr>
          <w:rFonts w:ascii="Times New Roman" w:hAnsi="Times New Roman" w:cs="Times New Roman"/>
          <w:sz w:val="24"/>
          <w:szCs w:val="24"/>
          <w:lang w:val="sl-SI"/>
        </w:rPr>
        <w:t>Parkiranje v parkirišču nastanitve</w:t>
      </w:r>
    </w:p>
    <w:p w14:paraId="596BC6EC" w14:textId="7A70AABF" w:rsidR="003149D1" w:rsidRDefault="003149D1" w:rsidP="003149D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</w:p>
    <w:p w14:paraId="4F536303" w14:textId="77777777" w:rsidR="003149D1" w:rsidRPr="00052910" w:rsidRDefault="003149D1" w:rsidP="003149D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</w:p>
    <w:p w14:paraId="16BB3ED4" w14:textId="4E7D3AFE" w:rsidR="003149D1" w:rsidRPr="00577446" w:rsidRDefault="003149D1" w:rsidP="003149D1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577446">
        <w:rPr>
          <w:rFonts w:ascii="Times New Roman" w:hAnsi="Times New Roman" w:cs="Times New Roman"/>
          <w:sz w:val="24"/>
          <w:szCs w:val="24"/>
          <w:lang w:val="sl-SI"/>
        </w:rPr>
        <w:t>Velja od 1. j</w:t>
      </w:r>
      <w:r w:rsidR="00110514">
        <w:rPr>
          <w:rFonts w:ascii="Times New Roman" w:hAnsi="Times New Roman" w:cs="Times New Roman"/>
          <w:sz w:val="24"/>
          <w:szCs w:val="24"/>
          <w:lang w:val="sl-SI"/>
        </w:rPr>
        <w:t>ulija</w:t>
      </w:r>
      <w:r w:rsidRPr="00577446">
        <w:rPr>
          <w:rFonts w:ascii="Times New Roman" w:hAnsi="Times New Roman" w:cs="Times New Roman"/>
          <w:sz w:val="24"/>
          <w:szCs w:val="24"/>
          <w:lang w:val="sl-SI"/>
        </w:rPr>
        <w:t xml:space="preserve"> 202</w:t>
      </w:r>
      <w:r w:rsidR="00110514">
        <w:rPr>
          <w:rFonts w:ascii="Times New Roman" w:hAnsi="Times New Roman" w:cs="Times New Roman"/>
          <w:sz w:val="24"/>
          <w:szCs w:val="24"/>
          <w:lang w:val="sl-SI"/>
        </w:rPr>
        <w:t>1</w:t>
      </w:r>
      <w:r w:rsidRPr="00577446">
        <w:rPr>
          <w:rFonts w:ascii="Times New Roman" w:hAnsi="Times New Roman" w:cs="Times New Roman"/>
          <w:sz w:val="24"/>
          <w:szCs w:val="24"/>
          <w:lang w:val="sl-SI"/>
        </w:rPr>
        <w:t>.</w:t>
      </w:r>
      <w:r w:rsidR="00746B1E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bookmarkStart w:id="2" w:name="_Hlk108079100"/>
      <w:r w:rsidR="00746B1E">
        <w:rPr>
          <w:rFonts w:ascii="Times New Roman" w:hAnsi="Times New Roman" w:cs="Times New Roman"/>
          <w:sz w:val="24"/>
          <w:szCs w:val="24"/>
          <w:lang w:val="sl-SI"/>
        </w:rPr>
        <w:t>(Cena paketa ne vključuje turistične takse)</w:t>
      </w:r>
      <w:bookmarkEnd w:id="2"/>
    </w:p>
    <w:p w14:paraId="2865FE7E" w14:textId="77777777" w:rsidR="003149D1" w:rsidRPr="00577446" w:rsidRDefault="003149D1" w:rsidP="003149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7446">
        <w:rPr>
          <w:rFonts w:ascii="Times New Roman" w:hAnsi="Times New Roman" w:cs="Times New Roman"/>
          <w:sz w:val="24"/>
          <w:szCs w:val="24"/>
          <w:lang w:val="sl-SI"/>
        </w:rPr>
        <w:t xml:space="preserve">Dodatne informacije: </w:t>
      </w:r>
      <w:r w:rsidRPr="00577446">
        <w:rPr>
          <w:rFonts w:ascii="Times New Roman" w:hAnsi="Times New Roman" w:cs="Times New Roman"/>
          <w:sz w:val="24"/>
          <w:szCs w:val="24"/>
        </w:rPr>
        <w:t xml:space="preserve">A Nap Harmata Alapítvány, Galambok, Somogyi Béla utca 14. </w:t>
      </w:r>
    </w:p>
    <w:p w14:paraId="6BE0F971" w14:textId="51A0DA2A" w:rsidR="003149D1" w:rsidRDefault="00BF330B" w:rsidP="003149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2336" behindDoc="0" locked="0" layoutInCell="1" allowOverlap="1" wp14:anchorId="13045AE5" wp14:editId="22DE621D">
            <wp:simplePos x="0" y="0"/>
            <wp:positionH relativeFrom="column">
              <wp:posOffset>-4445</wp:posOffset>
            </wp:positionH>
            <wp:positionV relativeFrom="paragraph">
              <wp:posOffset>621665</wp:posOffset>
            </wp:positionV>
            <wp:extent cx="2228850" cy="1671955"/>
            <wp:effectExtent l="0" t="0" r="0" b="4445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9D1" w:rsidRPr="00577446">
        <w:rPr>
          <w:rFonts w:ascii="Times New Roman" w:hAnsi="Times New Roman" w:cs="Times New Roman"/>
          <w:sz w:val="24"/>
          <w:szCs w:val="24"/>
        </w:rPr>
        <w:t xml:space="preserve">Kontakti: </w:t>
      </w:r>
      <w:hyperlink r:id="rId11" w:history="1">
        <w:r w:rsidR="003149D1" w:rsidRPr="0057744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www.anapharmata.hu</w:t>
        </w:r>
      </w:hyperlink>
      <w:r w:rsidR="003149D1" w:rsidRPr="00577446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3149D1" w:rsidRPr="0057744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napharmata@gmail.com</w:t>
        </w:r>
      </w:hyperlink>
      <w:r w:rsidR="003149D1" w:rsidRPr="00577446">
        <w:rPr>
          <w:rFonts w:ascii="Times New Roman" w:hAnsi="Times New Roman" w:cs="Times New Roman"/>
          <w:sz w:val="24"/>
          <w:szCs w:val="24"/>
        </w:rPr>
        <w:t>, Tel.: 0036/30/830-1297</w:t>
      </w:r>
    </w:p>
    <w:p w14:paraId="7CD295A5" w14:textId="2EF1DBB9" w:rsidR="003149D1" w:rsidRDefault="003149D1" w:rsidP="003149D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sl-SI"/>
        </w:rPr>
      </w:pPr>
    </w:p>
    <w:p w14:paraId="19B81DA5" w14:textId="0F870906" w:rsidR="003149D1" w:rsidRPr="00110514" w:rsidRDefault="007E6DA0" w:rsidP="001105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7970D5E2" wp14:editId="3533FF5D">
            <wp:simplePos x="0" y="0"/>
            <wp:positionH relativeFrom="column">
              <wp:posOffset>2971800</wp:posOffset>
            </wp:positionH>
            <wp:positionV relativeFrom="paragraph">
              <wp:posOffset>25400</wp:posOffset>
            </wp:positionV>
            <wp:extent cx="2190750" cy="1642745"/>
            <wp:effectExtent l="0" t="0" r="0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9D1">
        <w:rPr>
          <w:noProof/>
        </w:rPr>
        <w:t xml:space="preserve">             </w:t>
      </w:r>
    </w:p>
    <w:sectPr w:rsidR="003149D1" w:rsidRPr="0011051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7B89" w14:textId="77777777" w:rsidR="00347236" w:rsidRDefault="00347236" w:rsidP="00904BFE">
      <w:pPr>
        <w:spacing w:after="0" w:line="240" w:lineRule="auto"/>
      </w:pPr>
      <w:r>
        <w:separator/>
      </w:r>
    </w:p>
  </w:endnote>
  <w:endnote w:type="continuationSeparator" w:id="0">
    <w:p w14:paraId="4A018F47" w14:textId="77777777" w:rsidR="00347236" w:rsidRDefault="00347236" w:rsidP="0090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057F0" w14:textId="77777777" w:rsidR="00347236" w:rsidRDefault="00347236" w:rsidP="00904BFE">
      <w:pPr>
        <w:spacing w:after="0" w:line="240" w:lineRule="auto"/>
      </w:pPr>
      <w:r>
        <w:separator/>
      </w:r>
    </w:p>
  </w:footnote>
  <w:footnote w:type="continuationSeparator" w:id="0">
    <w:p w14:paraId="0CEBFE49" w14:textId="77777777" w:rsidR="00347236" w:rsidRDefault="00347236" w:rsidP="0090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87EF" w14:textId="41D3A539" w:rsidR="00904BFE" w:rsidRPr="00904BFE" w:rsidRDefault="00904BFE" w:rsidP="00904BFE">
    <w:pPr>
      <w:pStyle w:val="lfej"/>
    </w:pPr>
    <w:r>
      <w:rPr>
        <w:noProof/>
        <w:lang w:eastAsia="hu-HU"/>
      </w:rPr>
      <w:drawing>
        <wp:inline distT="0" distB="0" distL="0" distR="0" wp14:anchorId="3B3528F7" wp14:editId="05744487">
          <wp:extent cx="2194560" cy="800050"/>
          <wp:effectExtent l="0" t="0" r="0" b="63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1997" cy="82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04BFE">
      <w:rPr>
        <w:noProof/>
      </w:rPr>
      <w:t xml:space="preserve"> </w:t>
    </w:r>
    <w:r w:rsidR="001916DE">
      <w:rPr>
        <w:noProof/>
      </w:rPr>
      <w:t xml:space="preserve">                                  </w:t>
    </w:r>
    <w:r w:rsidRPr="00904BFE">
      <w:rPr>
        <w:noProof/>
        <w:lang w:eastAsia="hu-HU"/>
      </w:rPr>
      <w:drawing>
        <wp:inline distT="0" distB="0" distL="0" distR="0" wp14:anchorId="39346362" wp14:editId="5A45F5A7">
          <wp:extent cx="2194560" cy="792480"/>
          <wp:effectExtent l="0" t="0" r="0" b="762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21557" cy="802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D171F"/>
    <w:multiLevelType w:val="hybridMultilevel"/>
    <w:tmpl w:val="A942C940"/>
    <w:lvl w:ilvl="0" w:tplc="9104B4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2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D"/>
    <w:rsid w:val="00026C56"/>
    <w:rsid w:val="00030338"/>
    <w:rsid w:val="000F7F2E"/>
    <w:rsid w:val="00110514"/>
    <w:rsid w:val="001916DE"/>
    <w:rsid w:val="001F48CA"/>
    <w:rsid w:val="002D25C2"/>
    <w:rsid w:val="003149D1"/>
    <w:rsid w:val="00347236"/>
    <w:rsid w:val="00461D81"/>
    <w:rsid w:val="005928E6"/>
    <w:rsid w:val="005C7F17"/>
    <w:rsid w:val="0065360E"/>
    <w:rsid w:val="00666835"/>
    <w:rsid w:val="00746B1E"/>
    <w:rsid w:val="00767F13"/>
    <w:rsid w:val="007A6D30"/>
    <w:rsid w:val="007E6DA0"/>
    <w:rsid w:val="008A607D"/>
    <w:rsid w:val="008E48EB"/>
    <w:rsid w:val="00904BFE"/>
    <w:rsid w:val="009170AD"/>
    <w:rsid w:val="00936AE6"/>
    <w:rsid w:val="009B1A3D"/>
    <w:rsid w:val="009F4175"/>
    <w:rsid w:val="00B15476"/>
    <w:rsid w:val="00BF330B"/>
    <w:rsid w:val="00C10876"/>
    <w:rsid w:val="00C80339"/>
    <w:rsid w:val="00DA2784"/>
    <w:rsid w:val="00F8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C812"/>
  <w15:docId w15:val="{CB1A499C-833D-4A28-83B8-C89B3A95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4BF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0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4BFE"/>
  </w:style>
  <w:style w:type="paragraph" w:styleId="llb">
    <w:name w:val="footer"/>
    <w:basedOn w:val="Norml"/>
    <w:link w:val="llbChar"/>
    <w:uiPriority w:val="99"/>
    <w:unhideWhenUsed/>
    <w:rsid w:val="0090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4BFE"/>
  </w:style>
  <w:style w:type="character" w:styleId="Hiperhivatkozs">
    <w:name w:val="Hyperlink"/>
    <w:basedOn w:val="Bekezdsalapbettpusa"/>
    <w:uiPriority w:val="99"/>
    <w:unhideWhenUsed/>
    <w:rsid w:val="00904BFE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4BFE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6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harmata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apharmata.hu" TargetMode="External"/><Relationship Id="rId12" Type="http://schemas.openxmlformats.org/officeDocument/2006/relationships/hyperlink" Target="mailto:napharma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apharmata.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Kovács András</dc:creator>
  <cp:lastModifiedBy>Hanzsek Viktória</cp:lastModifiedBy>
  <cp:revision>3</cp:revision>
  <dcterms:created xsi:type="dcterms:W3CDTF">2022-07-19T11:12:00Z</dcterms:created>
  <dcterms:modified xsi:type="dcterms:W3CDTF">2022-07-19T11:13:00Z</dcterms:modified>
</cp:coreProperties>
</file>